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F5" w:rsidRDefault="009835F5" w:rsidP="009835F5">
      <w:r>
        <w:rPr>
          <w:u w:val="single"/>
        </w:rPr>
        <w:t>Description of</w:t>
      </w:r>
      <w:r w:rsidRPr="00200AA3">
        <w:rPr>
          <w:u w:val="single"/>
        </w:rPr>
        <w:t xml:space="preserve"> </w:t>
      </w:r>
      <w:r>
        <w:rPr>
          <w:u w:val="single"/>
        </w:rPr>
        <w:t xml:space="preserve">Cadenza </w:t>
      </w:r>
      <w:r w:rsidRPr="00200AA3">
        <w:rPr>
          <w:u w:val="single"/>
        </w:rPr>
        <w:t>Student Teacher</w:t>
      </w:r>
      <w:r>
        <w:rPr>
          <w:u w:val="single"/>
        </w:rPr>
        <w:t xml:space="preserve"> Position</w:t>
      </w:r>
      <w:r>
        <w:t>:</w:t>
      </w:r>
    </w:p>
    <w:p w:rsidR="00B43FFE" w:rsidRDefault="009835F5" w:rsidP="009835F5">
      <w:pPr>
        <w:pStyle w:val="NoSpacing"/>
      </w:pPr>
      <w:r>
        <w:t xml:space="preserve">Cadenza student teachers are students </w:t>
      </w:r>
      <w:r w:rsidR="00B43FFE">
        <w:t xml:space="preserve">(ages 16 – 25) </w:t>
      </w:r>
      <w:r>
        <w:t xml:space="preserve">studying violin, viola, cello, or piano at a grade 9 level or above and are interested in gaining experience in teaching and collaborative performing.  The role of student teacher during the Cadenza week includes assisting and teaching classes based on interest and </w:t>
      </w:r>
      <w:r w:rsidR="00B43FFE">
        <w:t>a</w:t>
      </w:r>
      <w:r>
        <w:t xml:space="preserve"> desire for gaining experience in a particular area.  For classes </w:t>
      </w:r>
      <w:r w:rsidR="00B43FFE">
        <w:t xml:space="preserve">the student teacher </w:t>
      </w:r>
      <w:r>
        <w:t>would lead, the expectation is t</w:t>
      </w:r>
      <w:r w:rsidR="00B43FFE">
        <w:t>o</w:t>
      </w:r>
      <w:r>
        <w:t xml:space="preserve"> prepare for these classes ahead of time and go over your class plans with one of the Cadenza teachers.   There will also be one or two ‘teacher training’ meetings hel</w:t>
      </w:r>
      <w:r w:rsidR="00B43FFE">
        <w:t xml:space="preserve">d prior to the Cadenza week.  (We realize distance may </w:t>
      </w:r>
      <w:r>
        <w:t>make</w:t>
      </w:r>
      <w:r w:rsidR="00B43FFE">
        <w:t xml:space="preserve"> it difficult to attend these.)</w:t>
      </w:r>
    </w:p>
    <w:p w:rsidR="009835F5" w:rsidRDefault="00B43FFE" w:rsidP="009835F5">
      <w:pPr>
        <w:pStyle w:val="NoSpacing"/>
      </w:pPr>
      <w:r>
        <w:t xml:space="preserve"> </w:t>
      </w:r>
      <w:bookmarkStart w:id="0" w:name="_GoBack"/>
      <w:bookmarkEnd w:id="0"/>
    </w:p>
    <w:p w:rsidR="009835F5" w:rsidRDefault="009835F5" w:rsidP="009835F5">
      <w:pPr>
        <w:pStyle w:val="NoSpacing"/>
      </w:pPr>
      <w:r>
        <w:t>Student teachers may also be ‘group leaders’ to a group of 6-8 students, helping these students transition from the school to concert hall for the lunchtime concerts.</w:t>
      </w:r>
    </w:p>
    <w:p w:rsidR="009835F5" w:rsidRDefault="009835F5" w:rsidP="009835F5">
      <w:pPr>
        <w:pStyle w:val="NoSpacing"/>
      </w:pPr>
    </w:p>
    <w:p w:rsidR="009835F5" w:rsidRDefault="009835F5" w:rsidP="009835F5">
      <w:pPr>
        <w:pStyle w:val="NoSpacing"/>
      </w:pPr>
      <w:r>
        <w:t xml:space="preserve">Student teachers will also be welcome to perform in the lunch-time concerts together with other faculty, either playing solo or chamber works.  Because these concerts are geared toward children as well as a more mature audience we try to keep the selections to about 4-5 minutes in length. </w:t>
      </w:r>
    </w:p>
    <w:p w:rsidR="009835F5" w:rsidRDefault="009835F5" w:rsidP="009835F5">
      <w:pPr>
        <w:pStyle w:val="NoSpacing"/>
      </w:pPr>
    </w:p>
    <w:p w:rsidR="009835F5" w:rsidRDefault="009835F5" w:rsidP="009835F5">
      <w:r>
        <w:t>There will also be opportunity for student teachers to observe classes, have chamber coaching with other faculty, and participate in evening workshops or masterclasses led by faculty.  This year, the special focus for Cadenza is on improvisation.  There will be opportunity to learn about teaching improvisation from our guest teachers, Mike Janzen and Doug Friesen.</w:t>
      </w:r>
    </w:p>
    <w:p w:rsidR="009835F5" w:rsidRDefault="009835F5" w:rsidP="009835F5">
      <w:r>
        <w:t xml:space="preserve">Student teachers will be given an honorarium for their involvement for the week.  The amount of the honorarium will depend on several factors including experience, level of education, distance travelled and extent of involvement.  The amount will be discussed and agreed upon beforehand with Rochelle. We will help to find accommodations where needed and will provide all lunches and some suppers.  </w:t>
      </w:r>
    </w:p>
    <w:p w:rsidR="009835F5" w:rsidRDefault="009835F5" w:rsidP="009835F5">
      <w:r>
        <w:t>Acceptance will be based on both the content of the application and references as well as the order in which applications are received.</w:t>
      </w:r>
    </w:p>
    <w:p w:rsidR="009835F5" w:rsidRDefault="009835F5" w:rsidP="009835F5">
      <w:pPr>
        <w:rPr>
          <w:rStyle w:val="Hyperlink"/>
          <w:color w:val="auto"/>
          <w:u w:val="none"/>
        </w:rPr>
      </w:pPr>
      <w:r>
        <w:t>Please fill out the online form, or scan and email printed copies to</w:t>
      </w:r>
      <w:r w:rsidRPr="0040787B">
        <w:t xml:space="preserve"> </w:t>
      </w:r>
      <w:hyperlink r:id="rId4" w:history="1">
        <w:r w:rsidRPr="0040787B">
          <w:rPr>
            <w:rStyle w:val="Hyperlink"/>
            <w:color w:val="auto"/>
          </w:rPr>
          <w:t>cadenza.dksm@gmail.com</w:t>
        </w:r>
      </w:hyperlink>
      <w:r>
        <w:rPr>
          <w:rStyle w:val="Hyperlink"/>
          <w:color w:val="auto"/>
        </w:rPr>
        <w:t>.</w:t>
      </w:r>
      <w:r>
        <w:rPr>
          <w:rStyle w:val="Hyperlink"/>
          <w:color w:val="auto"/>
          <w:u w:val="none"/>
        </w:rPr>
        <w:t xml:space="preserve"> </w:t>
      </w:r>
    </w:p>
    <w:p w:rsidR="009835F5" w:rsidRPr="00806D84" w:rsidRDefault="009835F5" w:rsidP="009835F5">
      <w:r>
        <w:rPr>
          <w:rStyle w:val="Hyperlink"/>
          <w:color w:val="auto"/>
          <w:u w:val="none"/>
        </w:rPr>
        <w:t>Printed copies can also be mailed to:</w:t>
      </w:r>
    </w:p>
    <w:p w:rsidR="009835F5" w:rsidRDefault="009835F5" w:rsidP="009835F5">
      <w:pPr>
        <w:pStyle w:val="NoSpacing"/>
      </w:pPr>
      <w:r>
        <w:t>Cadenza</w:t>
      </w:r>
    </w:p>
    <w:p w:rsidR="009835F5" w:rsidRDefault="009835F5" w:rsidP="009835F5">
      <w:pPr>
        <w:pStyle w:val="NoSpacing"/>
      </w:pPr>
      <w:r>
        <w:t>252 11</w:t>
      </w:r>
      <w:r w:rsidRPr="0040787B">
        <w:rPr>
          <w:vertAlign w:val="superscript"/>
        </w:rPr>
        <w:t>th</w:t>
      </w:r>
      <w:r>
        <w:t xml:space="preserve"> St.</w:t>
      </w:r>
    </w:p>
    <w:p w:rsidR="009835F5" w:rsidRDefault="009835F5" w:rsidP="009835F5">
      <w:pPr>
        <w:pStyle w:val="NoSpacing"/>
      </w:pPr>
      <w:r>
        <w:t>Winkler, MB</w:t>
      </w:r>
    </w:p>
    <w:p w:rsidR="009835F5" w:rsidRDefault="009835F5" w:rsidP="009835F5">
      <w:pPr>
        <w:pStyle w:val="NoSpacing"/>
      </w:pPr>
      <w:r>
        <w:t>R6W 1X2</w:t>
      </w:r>
    </w:p>
    <w:p w:rsidR="009835F5" w:rsidRDefault="009835F5" w:rsidP="009835F5">
      <w:pPr>
        <w:pStyle w:val="NoSpacing"/>
      </w:pPr>
    </w:p>
    <w:p w:rsidR="009835F5" w:rsidRDefault="009835F5" w:rsidP="009835F5">
      <w:pPr>
        <w:pStyle w:val="NoSpacing"/>
      </w:pPr>
      <w:r>
        <w:t>Feel free to contact Rochelle with any questions.</w:t>
      </w:r>
    </w:p>
    <w:p w:rsidR="009835F5" w:rsidRDefault="009835F5" w:rsidP="009835F5">
      <w:pPr>
        <w:pStyle w:val="NoSpacing"/>
      </w:pPr>
    </w:p>
    <w:p w:rsidR="009835F5" w:rsidRDefault="009835F5" w:rsidP="009835F5">
      <w:pPr>
        <w:pStyle w:val="NoSpacing"/>
      </w:pPr>
      <w:r>
        <w:t>Rochelle Drudge</w:t>
      </w:r>
    </w:p>
    <w:p w:rsidR="009835F5" w:rsidRPr="003F04B5" w:rsidRDefault="009835F5" w:rsidP="009835F5">
      <w:pPr>
        <w:pStyle w:val="NoSpacing"/>
        <w:rPr>
          <w:u w:val="single"/>
        </w:rPr>
      </w:pPr>
      <w:r>
        <w:rPr>
          <w:u w:val="single"/>
        </w:rPr>
        <w:t>rochelledrudge@gmail.com</w:t>
      </w:r>
    </w:p>
    <w:p w:rsidR="009835F5" w:rsidRDefault="009835F5" w:rsidP="009835F5">
      <w:pPr>
        <w:pStyle w:val="NoSpacing"/>
      </w:pPr>
      <w:r>
        <w:t>204-331-4472</w:t>
      </w:r>
    </w:p>
    <w:p w:rsidR="009835F5" w:rsidRDefault="001A5C67" w:rsidP="009835F5">
      <w:pPr>
        <w:pStyle w:val="NoSpacing"/>
      </w:pPr>
      <w:hyperlink r:id="rId5" w:history="1">
        <w:r w:rsidR="009835F5" w:rsidRPr="00CB3FF2">
          <w:rPr>
            <w:rStyle w:val="Hyperlink"/>
          </w:rPr>
          <w:t>www.cadenzasummermusicweek.com</w:t>
        </w:r>
      </w:hyperlink>
    </w:p>
    <w:p w:rsidR="009835F5" w:rsidRDefault="001A5C67" w:rsidP="009835F5">
      <w:pPr>
        <w:pStyle w:val="NoSpacing"/>
      </w:pPr>
      <w:hyperlink r:id="rId6" w:history="1">
        <w:r w:rsidR="009835F5" w:rsidRPr="00CB3FF2">
          <w:rPr>
            <w:rStyle w:val="Hyperlink"/>
          </w:rPr>
          <w:t>www.douglaskuhlschoolofmusic.com</w:t>
        </w:r>
      </w:hyperlink>
    </w:p>
    <w:p w:rsidR="00BF7EC7" w:rsidRDefault="00BF7EC7"/>
    <w:sectPr w:rsidR="00BF7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F5"/>
    <w:rsid w:val="001A5C67"/>
    <w:rsid w:val="009835F5"/>
    <w:rsid w:val="00B43FFE"/>
    <w:rsid w:val="00BF7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03968-67BE-4044-B8BC-782E35B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5F5"/>
    <w:pPr>
      <w:spacing w:after="0" w:line="240" w:lineRule="auto"/>
    </w:pPr>
  </w:style>
  <w:style w:type="character" w:styleId="Hyperlink">
    <w:name w:val="Hyperlink"/>
    <w:basedOn w:val="DefaultParagraphFont"/>
    <w:uiPriority w:val="99"/>
    <w:unhideWhenUsed/>
    <w:rsid w:val="00983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uglaskuhlschoolofmusic.com" TargetMode="External"/><Relationship Id="rId5" Type="http://schemas.openxmlformats.org/officeDocument/2006/relationships/hyperlink" Target="http://www.cadenzasummermusicweek.com" TargetMode="External"/><Relationship Id="rId4" Type="http://schemas.openxmlformats.org/officeDocument/2006/relationships/hyperlink" Target="mailto:cadenza.dk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2017-01-30T01:06:00Z</dcterms:created>
  <dcterms:modified xsi:type="dcterms:W3CDTF">2017-01-30T01:06:00Z</dcterms:modified>
</cp:coreProperties>
</file>